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A806C" w14:textId="77777777" w:rsidR="00835D24" w:rsidRDefault="00E72CBF">
      <w:pPr>
        <w:spacing w:after="62" w:line="240" w:lineRule="auto"/>
        <w:jc w:val="center"/>
      </w:pPr>
      <w:r>
        <w:rPr>
          <w:rFonts w:ascii="Arial" w:eastAsia="Arial" w:hAnsi="Arial" w:cs="Arial"/>
          <w:b/>
          <w:color w:val="FF0000"/>
          <w:sz w:val="36"/>
        </w:rPr>
        <w:t xml:space="preserve"> </w:t>
      </w:r>
    </w:p>
    <w:p w14:paraId="160D8F38" w14:textId="77777777" w:rsidR="00835D24" w:rsidRDefault="00E72CBF">
      <w:pPr>
        <w:spacing w:after="1" w:line="240" w:lineRule="auto"/>
        <w:ind w:left="1315"/>
      </w:pPr>
      <w:r>
        <w:rPr>
          <w:rFonts w:ascii="Arial" w:eastAsia="Arial" w:hAnsi="Arial" w:cs="Arial"/>
          <w:b/>
          <w:color w:val="FF0000"/>
          <w:sz w:val="36"/>
        </w:rPr>
        <w:t xml:space="preserve">SZKOLNY ZESTAW PODRĘCZNIKÓW </w:t>
      </w:r>
    </w:p>
    <w:p w14:paraId="213C24F9" w14:textId="77777777" w:rsidR="00835D24" w:rsidRDefault="00E72CBF">
      <w:pPr>
        <w:spacing w:line="240" w:lineRule="auto"/>
        <w:jc w:val="center"/>
      </w:pPr>
      <w:r>
        <w:rPr>
          <w:rFonts w:ascii="Arial" w:eastAsia="Arial" w:hAnsi="Arial" w:cs="Arial"/>
          <w:b/>
          <w:color w:val="FF0000"/>
          <w:sz w:val="36"/>
        </w:rPr>
        <w:t>KLASA III</w:t>
      </w:r>
      <w:r w:rsidR="008A18F9">
        <w:rPr>
          <w:rFonts w:ascii="Arial" w:eastAsia="Arial" w:hAnsi="Arial" w:cs="Arial"/>
          <w:b/>
          <w:color w:val="FF0000"/>
          <w:sz w:val="36"/>
        </w:rPr>
        <w:t>- dla uczniów po szkole podstawowej</w:t>
      </w:r>
    </w:p>
    <w:p w14:paraId="1B631ED4" w14:textId="77777777" w:rsidR="00835D24" w:rsidRDefault="00E72CBF">
      <w:pPr>
        <w:spacing w:after="8"/>
        <w:jc w:val="center"/>
      </w:pPr>
      <w:r>
        <w:rPr>
          <w:rFonts w:ascii="Arial" w:eastAsia="Arial" w:hAnsi="Arial" w:cs="Arial"/>
          <w:b/>
          <w:color w:val="FF0000"/>
          <w:sz w:val="36"/>
        </w:rPr>
        <w:t xml:space="preserve"> </w:t>
      </w:r>
    </w:p>
    <w:tbl>
      <w:tblPr>
        <w:tblStyle w:val="TableGrid"/>
        <w:tblW w:w="9784" w:type="dxa"/>
        <w:tblInd w:w="-356" w:type="dxa"/>
        <w:tblCellMar>
          <w:left w:w="108" w:type="dxa"/>
          <w:right w:w="24" w:type="dxa"/>
        </w:tblCellMar>
        <w:tblLook w:val="04A0" w:firstRow="1" w:lastRow="0" w:firstColumn="1" w:lastColumn="0" w:noHBand="0" w:noVBand="1"/>
      </w:tblPr>
      <w:tblGrid>
        <w:gridCol w:w="2520"/>
        <w:gridCol w:w="4923"/>
        <w:gridCol w:w="2341"/>
      </w:tblGrid>
      <w:tr w:rsidR="00835D24" w14:paraId="1A0967C5" w14:textId="77777777">
        <w:trPr>
          <w:trHeight w:val="37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7199" w14:textId="77777777" w:rsidR="00835D24" w:rsidRDefault="00E72CBF">
            <w:pPr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Przedmiot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D878" w14:textId="77777777" w:rsidR="00835D24" w:rsidRDefault="00E72CBF">
            <w:pPr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Podręcznik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3DEC" w14:textId="77777777" w:rsidR="00835D24" w:rsidRDefault="00E72CBF">
            <w:pPr>
              <w:ind w:left="2"/>
              <w:jc w:val="both"/>
            </w:pPr>
            <w:r>
              <w:rPr>
                <w:rFonts w:ascii="Arial" w:eastAsia="Arial" w:hAnsi="Arial" w:cs="Arial"/>
                <w:b/>
                <w:sz w:val="32"/>
              </w:rPr>
              <w:t xml:space="preserve">Wydawnictwo </w:t>
            </w:r>
          </w:p>
        </w:tc>
      </w:tr>
      <w:tr w:rsidR="00835D24" w14:paraId="7A929CCB" w14:textId="77777777">
        <w:trPr>
          <w:trHeight w:val="379"/>
        </w:trPr>
        <w:tc>
          <w:tcPr>
            <w:tcW w:w="9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ACA8" w14:textId="77777777" w:rsidR="00835D24" w:rsidRDefault="002E18FE">
            <w:pPr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 xml:space="preserve">BRANŻOWA SZKOŁA I STOPNIA </w:t>
            </w:r>
            <w:r w:rsidR="00E72CBF">
              <w:rPr>
                <w:rFonts w:ascii="Arial" w:eastAsia="Arial" w:hAnsi="Arial" w:cs="Arial"/>
                <w:b/>
                <w:color w:val="FF0000"/>
                <w:sz w:val="32"/>
              </w:rPr>
              <w:t xml:space="preserve"> </w:t>
            </w:r>
          </w:p>
        </w:tc>
      </w:tr>
      <w:tr w:rsidR="00835D24" w14:paraId="480AEF14" w14:textId="77777777">
        <w:trPr>
          <w:trHeight w:val="377"/>
        </w:trPr>
        <w:tc>
          <w:tcPr>
            <w:tcW w:w="9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0A03" w14:textId="77777777" w:rsidR="00835D24" w:rsidRDefault="00E72CBF">
            <w:pPr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 xml:space="preserve">KLASA III </w:t>
            </w:r>
          </w:p>
        </w:tc>
      </w:tr>
      <w:tr w:rsidR="00835D24" w14:paraId="0964CFBF" w14:textId="77777777" w:rsidTr="00884366">
        <w:trPr>
          <w:trHeight w:val="95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2B1DF" w14:textId="77777777" w:rsidR="00835D24" w:rsidRDefault="00E72CBF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język polski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AF86" w14:textId="77777777" w:rsidR="00835D24" w:rsidRPr="00884366" w:rsidRDefault="00884366" w:rsidP="00884366">
            <w:pPr>
              <w:shd w:val="clear" w:color="auto" w:fill="FFFFFF"/>
              <w:spacing w:after="100" w:afterAutospacing="1" w:line="240" w:lineRule="auto"/>
              <w:outlineLvl w:val="0"/>
              <w:rPr>
                <w:rFonts w:ascii="Arial" w:eastAsia="Times New Roman" w:hAnsi="Arial" w:cs="Arial"/>
                <w:color w:val="212529"/>
                <w:kern w:val="36"/>
                <w:sz w:val="24"/>
                <w:szCs w:val="24"/>
              </w:rPr>
            </w:pPr>
            <w:r w:rsidRPr="00884366">
              <w:rPr>
                <w:rFonts w:ascii="Arial" w:eastAsia="Times New Roman" w:hAnsi="Arial" w:cs="Arial"/>
                <w:b/>
                <w:color w:val="212529"/>
                <w:kern w:val="36"/>
                <w:sz w:val="24"/>
                <w:szCs w:val="24"/>
              </w:rPr>
              <w:t>To się czyta! 3.</w:t>
            </w:r>
            <w:r w:rsidRPr="00884366">
              <w:rPr>
                <w:rFonts w:ascii="Arial" w:eastAsia="Times New Roman" w:hAnsi="Arial" w:cs="Arial"/>
                <w:color w:val="212529"/>
                <w:kern w:val="36"/>
                <w:sz w:val="24"/>
                <w:szCs w:val="24"/>
              </w:rPr>
              <w:t xml:space="preserve"> Podręcznik do języka polskiego dla branżowej szkoły pierwszego stopnia.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076A7" w14:textId="77777777" w:rsidR="00835D24" w:rsidRDefault="00E72CBF">
            <w:r>
              <w:rPr>
                <w:rFonts w:ascii="Arial" w:eastAsia="Arial" w:hAnsi="Arial" w:cs="Arial"/>
                <w:sz w:val="24"/>
              </w:rPr>
              <w:t xml:space="preserve">NOWA ERA </w:t>
            </w:r>
          </w:p>
        </w:tc>
      </w:tr>
      <w:tr w:rsidR="00835D24" w14:paraId="040A51BB" w14:textId="77777777">
        <w:trPr>
          <w:trHeight w:val="8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7526" w14:textId="77777777" w:rsidR="00835D24" w:rsidRPr="00F3592B" w:rsidRDefault="00E72CBF">
            <w:pPr>
              <w:ind w:left="2"/>
              <w:rPr>
                <w:rFonts w:ascii="Arial" w:hAnsi="Arial" w:cs="Arial"/>
                <w:b/>
              </w:rPr>
            </w:pPr>
            <w:r w:rsidRPr="00F3592B">
              <w:rPr>
                <w:rFonts w:ascii="Arial" w:eastAsia="Arial" w:hAnsi="Arial" w:cs="Arial"/>
                <w:b/>
                <w:sz w:val="24"/>
              </w:rPr>
              <w:t xml:space="preserve">język angielski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53DCC" w14:textId="77777777" w:rsidR="00835D24" w:rsidRPr="00F3592B" w:rsidRDefault="00C3401B" w:rsidP="00F3592B">
            <w:pPr>
              <w:rPr>
                <w:rFonts w:ascii="Arial" w:eastAsia="Times New Roman" w:hAnsi="Arial" w:cs="Arial"/>
                <w:b/>
                <w:sz w:val="24"/>
                <w:szCs w:val="24"/>
                <w:bdr w:val="none" w:sz="0" w:space="0" w:color="auto" w:frame="1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bdr w:val="none" w:sz="0" w:space="0" w:color="auto" w:frame="1"/>
              </w:rPr>
              <w:t>Vision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bdr w:val="none" w:sz="0" w:space="0" w:color="auto" w:frame="1"/>
              </w:rPr>
              <w:t xml:space="preserve"> 2, 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bdr w:val="none" w:sz="0" w:space="0" w:color="auto" w:frame="1"/>
              </w:rPr>
              <w:t>student’s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bdr w:val="none" w:sz="0" w:space="0" w:color="auto" w:frame="1"/>
              </w:rPr>
              <w:t>book</w:t>
            </w:r>
            <w:proofErr w:type="spellEnd"/>
          </w:p>
          <w:p w14:paraId="4DB092DA" w14:textId="77777777" w:rsidR="00F3592B" w:rsidRPr="00F3592B" w:rsidRDefault="004A368E" w:rsidP="00F3592B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</w:rPr>
              <w:t>Elizabeth Sharman</w:t>
            </w:r>
            <w:r w:rsidR="00F3592B" w:rsidRPr="00F3592B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8393" w14:textId="77777777" w:rsidR="00835D24" w:rsidRDefault="00E72CBF" w:rsidP="00F3592B">
            <w:r>
              <w:rPr>
                <w:rFonts w:ascii="Arial" w:eastAsia="Arial" w:hAnsi="Arial" w:cs="Arial"/>
                <w:sz w:val="24"/>
              </w:rPr>
              <w:t xml:space="preserve">Oxford University Press </w:t>
            </w:r>
          </w:p>
        </w:tc>
      </w:tr>
      <w:tr w:rsidR="00835D24" w14:paraId="2FB463E9" w14:textId="77777777">
        <w:trPr>
          <w:trHeight w:val="83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E36AC" w14:textId="77777777" w:rsidR="00835D24" w:rsidRDefault="00E72CBF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język niemiecki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1FC1" w14:textId="77777777" w:rsidR="00835D24" w:rsidRDefault="00E72CBF">
            <w:pPr>
              <w:spacing w:line="240" w:lineRule="auto"/>
              <w:ind w:left="2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Genau</w:t>
            </w:r>
            <w:proofErr w:type="spellEnd"/>
            <w:r w:rsidR="006D6A6A">
              <w:rPr>
                <w:rFonts w:ascii="Arial" w:eastAsia="Arial" w:hAnsi="Arial" w:cs="Arial"/>
                <w:b/>
                <w:sz w:val="24"/>
              </w:rPr>
              <w:t xml:space="preserve"> Plus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3 Język niemiecki dla szkół </w:t>
            </w:r>
          </w:p>
          <w:p w14:paraId="7C32FC96" w14:textId="77777777" w:rsidR="00835D24" w:rsidRDefault="00E72CBF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ponadpodstawowych </w:t>
            </w:r>
          </w:p>
          <w:p w14:paraId="4B10FFA7" w14:textId="77777777" w:rsidR="00835D24" w:rsidRDefault="00E72CBF">
            <w:pPr>
              <w:ind w:left="2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Tkadleckova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Carla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7891" w14:textId="77777777" w:rsidR="00835D24" w:rsidRDefault="00E72CBF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Wydawnictwo </w:t>
            </w:r>
          </w:p>
          <w:p w14:paraId="531A36C7" w14:textId="77777777" w:rsidR="00835D24" w:rsidRDefault="00E72CBF">
            <w:proofErr w:type="spellStart"/>
            <w:r>
              <w:rPr>
                <w:rFonts w:ascii="Arial" w:eastAsia="Arial" w:hAnsi="Arial" w:cs="Arial"/>
                <w:sz w:val="24"/>
              </w:rPr>
              <w:t>LektorKlett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</w:tr>
      <w:tr w:rsidR="00835D24" w14:paraId="46AB1DBE" w14:textId="77777777">
        <w:trPr>
          <w:trHeight w:val="83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99F89" w14:textId="77777777" w:rsidR="00835D24" w:rsidRDefault="00E72CBF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matematyka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25F6" w14:textId="77777777" w:rsidR="00835D24" w:rsidRDefault="00E72CBF">
            <w:pPr>
              <w:spacing w:after="38" w:line="234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Matematyka. Podręcznik dla </w:t>
            </w:r>
            <w:r w:rsidR="009B65A2">
              <w:rPr>
                <w:rFonts w:ascii="Arial" w:eastAsia="Arial" w:hAnsi="Arial" w:cs="Arial"/>
                <w:b/>
                <w:sz w:val="24"/>
              </w:rPr>
              <w:t>szkoły branżowej I stopnia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3F2F0404" w14:textId="77777777" w:rsidR="00835D24" w:rsidRDefault="009B65A2" w:rsidP="009B65A2">
            <w:pPr>
              <w:pStyle w:val="Akapitzlist"/>
              <w:ind w:left="-3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Adam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Konstantynowicz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, Anna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Konstantynowicz</w:t>
            </w:r>
            <w:proofErr w:type="spellEnd"/>
            <w:r>
              <w:rPr>
                <w:rFonts w:ascii="Arial" w:eastAsia="Arial" w:hAnsi="Arial" w:cs="Arial"/>
                <w:sz w:val="24"/>
              </w:rPr>
              <w:t>, Małgorzata Pająk</w:t>
            </w:r>
          </w:p>
          <w:p w14:paraId="09B9E965" w14:textId="77777777" w:rsidR="009B65A2" w:rsidRDefault="009B65A2" w:rsidP="009B65A2">
            <w:pPr>
              <w:spacing w:after="38" w:line="234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Matematyka. Zeszyt ćwiczeń. </w:t>
            </w:r>
          </w:p>
          <w:p w14:paraId="3C3B764C" w14:textId="77777777" w:rsidR="009B65A2" w:rsidRPr="009B65A2" w:rsidRDefault="009B65A2" w:rsidP="009B65A2">
            <w:pPr>
              <w:pStyle w:val="Akapitzlist"/>
              <w:ind w:left="-3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Adam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Konstantynowicz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, Anna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Konstantynowicz</w:t>
            </w:r>
            <w:proofErr w:type="spellEnd"/>
            <w:r>
              <w:rPr>
                <w:rFonts w:ascii="Arial" w:eastAsia="Arial" w:hAnsi="Arial" w:cs="Arial"/>
                <w:sz w:val="24"/>
              </w:rPr>
              <w:t>, Małgorzata Pająk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61AB3" w14:textId="77777777" w:rsidR="00835D24" w:rsidRDefault="009B65A2" w:rsidP="009B65A2">
            <w:r>
              <w:rPr>
                <w:rFonts w:ascii="Arial" w:eastAsia="Arial" w:hAnsi="Arial" w:cs="Arial"/>
                <w:sz w:val="24"/>
              </w:rPr>
              <w:t>Operon</w:t>
            </w:r>
            <w:r w:rsidR="00E72CBF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84366" w14:paraId="0F58A4EF" w14:textId="77777777">
        <w:trPr>
          <w:trHeight w:val="83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DE43" w14:textId="77777777" w:rsidR="00884366" w:rsidRDefault="00884366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historia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7AD2" w14:textId="77777777" w:rsidR="00884366" w:rsidRDefault="00884366">
            <w:pPr>
              <w:spacing w:after="38" w:line="234" w:lineRule="auto"/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Historia kl. 3</w:t>
            </w:r>
          </w:p>
          <w:p w14:paraId="0F2392E6" w14:textId="77777777" w:rsidR="00884366" w:rsidRPr="00884366" w:rsidRDefault="00884366">
            <w:pPr>
              <w:spacing w:after="38" w:line="234" w:lineRule="auto"/>
              <w:ind w:left="2"/>
              <w:rPr>
                <w:rFonts w:ascii="Arial" w:eastAsia="Arial" w:hAnsi="Arial" w:cs="Arial"/>
                <w:sz w:val="24"/>
              </w:rPr>
            </w:pPr>
            <w:r w:rsidRPr="00884366">
              <w:rPr>
                <w:rFonts w:ascii="Arial" w:eastAsia="Arial" w:hAnsi="Arial" w:cs="Arial"/>
                <w:sz w:val="24"/>
              </w:rPr>
              <w:t>Janusz Ustrzycki, Mirosław Ustrzycki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73567" w14:textId="77777777" w:rsidR="00884366" w:rsidRDefault="00884366" w:rsidP="009B65A2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835D24" w14:paraId="00ED76E1" w14:textId="77777777">
        <w:trPr>
          <w:trHeight w:val="57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299B" w14:textId="77777777" w:rsidR="00835D24" w:rsidRDefault="002E18FE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>wiedza o społeczeństwie</w:t>
            </w:r>
            <w:r w:rsidR="00E72CBF"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15C6" w14:textId="77777777" w:rsidR="00884366" w:rsidRPr="00884366" w:rsidRDefault="00884366" w:rsidP="00884366">
            <w:pPr>
              <w:pStyle w:val="Nagwek1"/>
              <w:shd w:val="clear" w:color="auto" w:fill="FFFFFF"/>
              <w:spacing w:before="0" w:beforeAutospacing="0"/>
              <w:rPr>
                <w:rFonts w:ascii="Arial" w:hAnsi="Arial" w:cs="Arial"/>
                <w:bCs w:val="0"/>
                <w:color w:val="212529"/>
                <w:sz w:val="24"/>
                <w:szCs w:val="24"/>
              </w:rPr>
            </w:pPr>
            <w:r w:rsidRPr="00884366">
              <w:rPr>
                <w:rFonts w:ascii="Arial" w:hAnsi="Arial" w:cs="Arial"/>
                <w:bCs w:val="0"/>
                <w:color w:val="212529"/>
                <w:sz w:val="24"/>
                <w:szCs w:val="24"/>
              </w:rPr>
              <w:t>Wiedza o społeczeństwie. Podręcznik dla szkół branżowych I stopnia</w:t>
            </w:r>
          </w:p>
          <w:p w14:paraId="71710712" w14:textId="77777777" w:rsidR="002E18FE" w:rsidRPr="00884366" w:rsidRDefault="00000000" w:rsidP="00884366">
            <w:pPr>
              <w:pStyle w:val="card-text"/>
              <w:shd w:val="clear" w:color="auto" w:fill="FFFFFF"/>
              <w:spacing w:before="0" w:beforeAutospacing="0"/>
              <w:rPr>
                <w:rFonts w:ascii="Arial" w:hAnsi="Arial" w:cs="Arial"/>
              </w:rPr>
            </w:pPr>
            <w:hyperlink r:id="rId7" w:tooltip="Beata Surmacz" w:history="1">
              <w:r w:rsidR="00884366" w:rsidRPr="00884366">
                <w:rPr>
                  <w:rStyle w:val="Hipercze"/>
                  <w:rFonts w:ascii="Arial" w:hAnsi="Arial" w:cs="Arial"/>
                  <w:color w:val="auto"/>
                  <w:u w:val="none"/>
                </w:rPr>
                <w:t>Beata Surmacz</w:t>
              </w:r>
            </w:hyperlink>
            <w:r w:rsidR="00884366" w:rsidRPr="00884366">
              <w:rPr>
                <w:rFonts w:ascii="Arial" w:hAnsi="Arial" w:cs="Arial"/>
              </w:rPr>
              <w:t>,</w:t>
            </w:r>
            <w:r w:rsidR="00884366">
              <w:rPr>
                <w:rFonts w:ascii="Arial" w:hAnsi="Arial" w:cs="Arial"/>
              </w:rPr>
              <w:t xml:space="preserve"> </w:t>
            </w:r>
            <w:hyperlink r:id="rId8" w:tooltip="Jan Maleska" w:history="1">
              <w:r w:rsidR="00884366" w:rsidRPr="00884366">
                <w:rPr>
                  <w:rStyle w:val="Hipercze"/>
                  <w:rFonts w:ascii="Arial" w:hAnsi="Arial" w:cs="Arial"/>
                  <w:color w:val="auto"/>
                  <w:u w:val="none"/>
                </w:rPr>
                <w:t xml:space="preserve">Jan </w:t>
              </w:r>
              <w:proofErr w:type="spellStart"/>
              <w:r w:rsidR="00884366" w:rsidRPr="00884366">
                <w:rPr>
                  <w:rStyle w:val="Hipercze"/>
                  <w:rFonts w:ascii="Arial" w:hAnsi="Arial" w:cs="Arial"/>
                  <w:color w:val="auto"/>
                  <w:u w:val="none"/>
                </w:rPr>
                <w:t>Maleska</w:t>
              </w:r>
              <w:proofErr w:type="spellEnd"/>
            </w:hyperlink>
            <w:r w:rsidR="00884366" w:rsidRPr="00884366">
              <w:rPr>
                <w:rFonts w:ascii="Arial" w:hAnsi="Arial" w:cs="Arial"/>
              </w:rPr>
              <w:t>,</w:t>
            </w:r>
            <w:r w:rsidR="00884366">
              <w:rPr>
                <w:rFonts w:ascii="Arial" w:hAnsi="Arial" w:cs="Arial"/>
              </w:rPr>
              <w:t xml:space="preserve"> </w:t>
            </w:r>
            <w:hyperlink r:id="rId9" w:tooltip="Zbigniew Smutek" w:history="1">
              <w:r w:rsidR="00884366" w:rsidRPr="00884366">
                <w:rPr>
                  <w:rStyle w:val="Hipercze"/>
                  <w:rFonts w:ascii="Arial" w:hAnsi="Arial" w:cs="Arial"/>
                  <w:color w:val="auto"/>
                  <w:u w:val="none"/>
                </w:rPr>
                <w:t>Zbigniew Smutek</w:t>
              </w:r>
            </w:hyperlink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93BF2" w14:textId="77777777" w:rsidR="00835D24" w:rsidRDefault="00884366"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884366" w14:paraId="63689D26" w14:textId="77777777">
        <w:trPr>
          <w:trHeight w:val="57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3F8D" w14:textId="77777777" w:rsidR="00884366" w:rsidRDefault="00884366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geografia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C555" w14:textId="77777777" w:rsidR="00884366" w:rsidRDefault="00884366" w:rsidP="00884366">
            <w:pPr>
              <w:pStyle w:val="NormalnyWeb"/>
              <w:rPr>
                <w:rFonts w:ascii="Arial" w:hAnsi="Arial" w:cs="Arial"/>
              </w:rPr>
            </w:pPr>
            <w:r w:rsidRPr="00884366">
              <w:rPr>
                <w:rFonts w:ascii="Arial" w:hAnsi="Arial" w:cs="Arial"/>
                <w:b/>
              </w:rPr>
              <w:t>Geografia 3 podręcznik dla szkoły branżowej I stopnia dla absolwentów ośmioletniej szkoły podstawowej</w:t>
            </w:r>
          </w:p>
          <w:p w14:paraId="3CCF53AA" w14:textId="77777777" w:rsidR="00884366" w:rsidRPr="00884366" w:rsidRDefault="00884366" w:rsidP="00884366">
            <w:pPr>
              <w:pStyle w:val="NormalnyWeb"/>
              <w:rPr>
                <w:rFonts w:ascii="Arial" w:hAnsi="Arial" w:cs="Arial"/>
              </w:rPr>
            </w:pPr>
            <w:r w:rsidRPr="00884366">
              <w:rPr>
                <w:rFonts w:ascii="Arial" w:hAnsi="Arial" w:cs="Arial"/>
              </w:rPr>
              <w:t xml:space="preserve"> S. Kurek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73B3" w14:textId="77777777" w:rsidR="00884366" w:rsidRDefault="00884366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884366" w14:paraId="1A65F1B8" w14:textId="77777777">
        <w:trPr>
          <w:trHeight w:val="57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B636" w14:textId="77777777" w:rsidR="00884366" w:rsidRDefault="00884366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biologia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15AD" w14:textId="77777777" w:rsidR="00884366" w:rsidRPr="00884366" w:rsidRDefault="00884366" w:rsidP="00884366">
            <w:pPr>
              <w:pStyle w:val="NormalnyWeb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Biologia 3</w:t>
            </w:r>
            <w:r w:rsidRPr="00884366">
              <w:rPr>
                <w:rFonts w:ascii="Arial" w:hAnsi="Arial" w:cs="Arial"/>
                <w:b/>
              </w:rPr>
              <w:t xml:space="preserve"> podręcznik dla szkoły branżowej I stopnia dla absolwentów ośmioletniej szkoły podstawowej </w:t>
            </w:r>
          </w:p>
          <w:p w14:paraId="3F846271" w14:textId="77777777" w:rsidR="00884366" w:rsidRPr="00884366" w:rsidRDefault="00884366" w:rsidP="00884366">
            <w:pPr>
              <w:pStyle w:val="NormalnyWeb"/>
              <w:rPr>
                <w:rFonts w:ascii="Arial" w:hAnsi="Arial" w:cs="Arial"/>
              </w:rPr>
            </w:pPr>
            <w:r w:rsidRPr="00884366">
              <w:rPr>
                <w:rFonts w:ascii="Arial" w:hAnsi="Arial" w:cs="Arial"/>
              </w:rPr>
              <w:t>B. Jakubik, R. Szymańska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165A9" w14:textId="77777777" w:rsidR="00884366" w:rsidRDefault="00884366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0F3773" w14:paraId="04669FF6" w14:textId="77777777">
        <w:trPr>
          <w:trHeight w:val="57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B02E" w14:textId="3A0267F1" w:rsidR="000F3773" w:rsidRDefault="000F3773" w:rsidP="000F3773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fizyka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58F4" w14:textId="77777777" w:rsidR="000F3773" w:rsidRDefault="000F3773" w:rsidP="000F3773">
            <w:pPr>
              <w:pStyle w:val="NormalnyWeb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Fizyka 3. Podręcznik dla szkoły branżowej I stopnia</w:t>
            </w:r>
          </w:p>
          <w:p w14:paraId="5E6EB059" w14:textId="6A13384B" w:rsidR="000F3773" w:rsidRDefault="000F3773" w:rsidP="000F3773">
            <w:pPr>
              <w:pStyle w:val="NormalnyWeb"/>
              <w:rPr>
                <w:rFonts w:ascii="Arial" w:hAnsi="Arial" w:cs="Arial"/>
                <w:b/>
              </w:rPr>
            </w:pPr>
            <w:r w:rsidRPr="00CA2D0B">
              <w:rPr>
                <w:rFonts w:ascii="Arial" w:hAnsi="Arial" w:cs="Arial"/>
              </w:rPr>
              <w:t xml:space="preserve">G. </w:t>
            </w:r>
            <w:proofErr w:type="spellStart"/>
            <w:r w:rsidRPr="00CA2D0B">
              <w:rPr>
                <w:rFonts w:ascii="Arial" w:hAnsi="Arial" w:cs="Arial"/>
              </w:rPr>
              <w:t>Kornaś</w:t>
            </w:r>
            <w:proofErr w:type="spellEnd"/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025CA" w14:textId="7E63832A" w:rsidR="000F3773" w:rsidRDefault="000F3773" w:rsidP="000F3773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0F3773" w14:paraId="6D82B639" w14:textId="77777777">
        <w:trPr>
          <w:trHeight w:val="57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D3D8" w14:textId="7C288507" w:rsidR="000F3773" w:rsidRDefault="000F3773" w:rsidP="000F3773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Edukacja zdrowotna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37EF" w14:textId="77777777" w:rsidR="000F3773" w:rsidRPr="0067276B" w:rsidRDefault="000F3773" w:rsidP="000F3773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7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Edukacja zdrowotna, </w:t>
            </w:r>
          </w:p>
          <w:p w14:paraId="44BEE77E" w14:textId="654CD3E9" w:rsidR="000F3773" w:rsidRPr="000F3773" w:rsidRDefault="000F3773" w:rsidP="000F3773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 xml:space="preserve">Katarzyna Myrcik, Beata Jakubik, Renata Szumańska,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CFC38" w14:textId="77777777" w:rsidR="000F3773" w:rsidRPr="0067276B" w:rsidRDefault="000F3773" w:rsidP="000F3773">
            <w:pPr>
              <w:pStyle w:val="Akapitzlist"/>
              <w:spacing w:line="360" w:lineRule="auto"/>
              <w:ind w:left="13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>Wydawnictwo Operon</w:t>
            </w:r>
          </w:p>
          <w:p w14:paraId="6AC39D9E" w14:textId="344AA371" w:rsidR="000F3773" w:rsidRDefault="000F3773" w:rsidP="000F3773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0F3773" w14:paraId="7CE58D77" w14:textId="77777777">
        <w:trPr>
          <w:trHeight w:val="37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A443" w14:textId="77777777" w:rsidR="000F3773" w:rsidRDefault="000F3773" w:rsidP="000F3773">
            <w:pPr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Przedmiot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8C68" w14:textId="77777777" w:rsidR="000F3773" w:rsidRDefault="000F3773" w:rsidP="000F3773">
            <w:pPr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Podręcznik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6B77" w14:textId="77777777" w:rsidR="000F3773" w:rsidRDefault="000F3773" w:rsidP="000F3773">
            <w:pPr>
              <w:ind w:left="2"/>
              <w:jc w:val="both"/>
            </w:pPr>
            <w:r>
              <w:rPr>
                <w:rFonts w:ascii="Arial" w:eastAsia="Arial" w:hAnsi="Arial" w:cs="Arial"/>
                <w:b/>
                <w:sz w:val="32"/>
              </w:rPr>
              <w:t xml:space="preserve">Wydawnictwo </w:t>
            </w:r>
          </w:p>
        </w:tc>
      </w:tr>
      <w:tr w:rsidR="000F3773" w14:paraId="472F1408" w14:textId="77777777">
        <w:trPr>
          <w:trHeight w:val="377"/>
        </w:trPr>
        <w:tc>
          <w:tcPr>
            <w:tcW w:w="9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1B40" w14:textId="77777777" w:rsidR="000F3773" w:rsidRDefault="000F3773" w:rsidP="000F3773">
            <w:pPr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 xml:space="preserve">PRZEDMIOTY ZAWODOWE </w:t>
            </w:r>
          </w:p>
        </w:tc>
      </w:tr>
      <w:tr w:rsidR="000F3773" w14:paraId="3DA51560" w14:textId="77777777">
        <w:trPr>
          <w:trHeight w:val="562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05011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stolarz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A23A" w14:textId="77777777" w:rsidR="000F3773" w:rsidRDefault="000F3773" w:rsidP="000F3773">
            <w:pPr>
              <w:ind w:left="2" w:right="1747"/>
            </w:pPr>
            <w:r>
              <w:rPr>
                <w:rFonts w:ascii="Arial" w:eastAsia="Arial" w:hAnsi="Arial" w:cs="Arial"/>
                <w:b/>
                <w:sz w:val="24"/>
              </w:rPr>
              <w:t>Technologia drewna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Praca zbiorowa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3CE5" w14:textId="77777777" w:rsidR="000F3773" w:rsidRDefault="000F3773" w:rsidP="000F3773">
            <w:proofErr w:type="spellStart"/>
            <w:r>
              <w:rPr>
                <w:rFonts w:ascii="Arial" w:eastAsia="Arial" w:hAnsi="Arial" w:cs="Arial"/>
                <w:sz w:val="24"/>
              </w:rPr>
              <w:t>rea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F3773" w14:paraId="7CF312C4" w14:textId="77777777" w:rsidTr="002E18FE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31EB35" w14:textId="77777777" w:rsidR="000F3773" w:rsidRDefault="000F3773" w:rsidP="000F3773"/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18EFDF" w14:textId="77777777" w:rsidR="000F3773" w:rsidRDefault="000F3773" w:rsidP="000F3773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color w:val="FF0000"/>
                <w:sz w:val="24"/>
              </w:rPr>
              <w:t xml:space="preserve">zalecana literatura </w:t>
            </w:r>
          </w:p>
          <w:p w14:paraId="1EB730E1" w14:textId="77777777" w:rsidR="000F3773" w:rsidRDefault="000F3773" w:rsidP="000F3773">
            <w:pPr>
              <w:spacing w:after="37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Rysunek techniczny dla stolarza </w:t>
            </w:r>
          </w:p>
          <w:p w14:paraId="74DAF849" w14:textId="77777777" w:rsidR="000F3773" w:rsidRDefault="000F3773" w:rsidP="000F3773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M. Sławiński </w:t>
            </w:r>
          </w:p>
          <w:p w14:paraId="0F73EC7A" w14:textId="77777777" w:rsidR="000F3773" w:rsidRDefault="000F3773" w:rsidP="000F3773">
            <w:pPr>
              <w:spacing w:after="38" w:line="240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D43C3C8" w14:textId="77777777" w:rsidR="000F3773" w:rsidRDefault="000F3773" w:rsidP="000F3773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Obrabiarki i urządzenia w stolarstwie </w:t>
            </w:r>
          </w:p>
          <w:p w14:paraId="5BBACA16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S. Bieniek, K.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Druchnowski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E7A6B4" w14:textId="77777777" w:rsidR="000F3773" w:rsidRDefault="000F3773" w:rsidP="000F3773"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0F3773" w14:paraId="3115388B" w14:textId="77777777" w:rsidTr="002E18FE">
        <w:trPr>
          <w:trHeight w:val="1481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3DF11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piekarz 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5E60" w14:textId="77777777" w:rsidR="000F3773" w:rsidRDefault="000F3773" w:rsidP="000F3773">
            <w:pPr>
              <w:ind w:left="2" w:right="11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Przygotowanie kęsów ciasta do wypieku i wypiek ciasta. kwalifikacja T.3.3. Podręcznik do nauki zawodu piekarz/technik technologii żywności </w:t>
            </w:r>
            <w:r>
              <w:rPr>
                <w:rFonts w:ascii="Arial" w:eastAsia="Arial" w:hAnsi="Arial" w:cs="Arial"/>
                <w:sz w:val="24"/>
              </w:rPr>
              <w:t>K. Jarosz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627D" w14:textId="77777777" w:rsidR="000F3773" w:rsidRDefault="000F3773" w:rsidP="000F3773"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0F3773" w14:paraId="4BB41BA7" w14:textId="77777777" w:rsidTr="002E18FE">
        <w:trPr>
          <w:trHeight w:val="5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EBE3" w14:textId="77777777" w:rsidR="000F3773" w:rsidRDefault="000F3773" w:rsidP="000F3773"/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3090" w14:textId="77777777" w:rsidR="000F3773" w:rsidRDefault="000F3773" w:rsidP="000F3773">
            <w:pPr>
              <w:spacing w:after="39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Przygotowanie pieczywa do dystrybucji. </w:t>
            </w:r>
          </w:p>
          <w:p w14:paraId="633800FE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Kwalifikacja T.3.4. Podręcznik do nauki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F3B3" w14:textId="77777777" w:rsidR="000F3773" w:rsidRDefault="000F3773" w:rsidP="000F3773"/>
        </w:tc>
      </w:tr>
      <w:tr w:rsidR="000F3773" w14:paraId="724E3796" w14:textId="77777777" w:rsidTr="002E18FE">
        <w:trPr>
          <w:trHeight w:val="903"/>
        </w:trPr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B8CC" w14:textId="77777777" w:rsidR="000F3773" w:rsidRDefault="000F3773" w:rsidP="000F3773"/>
        </w:tc>
        <w:tc>
          <w:tcPr>
            <w:tcW w:w="4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4FDD" w14:textId="77777777" w:rsidR="000F3773" w:rsidRDefault="000F3773" w:rsidP="000F3773">
            <w:pPr>
              <w:spacing w:after="71" w:line="234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zawodu Piekarz/technik technologii żywności </w:t>
            </w:r>
          </w:p>
          <w:p w14:paraId="03079E64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P. Dominik, K. Przybylska-Dominik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1248" w14:textId="77777777" w:rsidR="000F3773" w:rsidRDefault="000F3773" w:rsidP="000F3773"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0F3773" w14:paraId="4525D896" w14:textId="77777777">
        <w:trPr>
          <w:trHeight w:val="91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67C2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sprzedawca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5777" w14:textId="77777777" w:rsidR="000F3773" w:rsidRDefault="000F3773" w:rsidP="000F3773">
            <w:pPr>
              <w:spacing w:after="71" w:line="234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Sprzedaż towarów. Część 1. Obsługa klienta </w:t>
            </w:r>
          </w:p>
          <w:p w14:paraId="676C4FD6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D. Andrzejczak, A.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Mikina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, M.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Wajgner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, B.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FBC41" w14:textId="77777777" w:rsidR="000F3773" w:rsidRDefault="000F3773" w:rsidP="000F3773"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0F3773" w14:paraId="19D7A82E" w14:textId="77777777">
        <w:trPr>
          <w:trHeight w:val="1464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7F2DD90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kucharz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CCCF" w14:textId="77777777" w:rsidR="000F3773" w:rsidRDefault="000F3773" w:rsidP="000F3773">
            <w:pPr>
              <w:spacing w:after="38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Sporządzanie potraw i napojów. </w:t>
            </w:r>
          </w:p>
          <w:p w14:paraId="53FFDF77" w14:textId="77777777" w:rsidR="000F3773" w:rsidRDefault="000F3773" w:rsidP="000F3773">
            <w:pPr>
              <w:spacing w:after="95" w:line="234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Kwalifikacja TG.07. Część 2. Podręcznik do zawodu kucharz, technik żywienia i usług gastronomicznych </w:t>
            </w:r>
          </w:p>
          <w:p w14:paraId="1A2CAFE6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A.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Kmiołek-Gizara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4D1F6" w14:textId="77777777" w:rsidR="000F3773" w:rsidRDefault="000F3773" w:rsidP="000F3773"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0F3773" w14:paraId="367F8C54" w14:textId="77777777">
        <w:trPr>
          <w:trHeight w:val="8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5BB013" w14:textId="77777777" w:rsidR="000F3773" w:rsidRDefault="000F3773" w:rsidP="000F3773"/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7E87B1" w14:textId="77777777" w:rsidR="000F3773" w:rsidRDefault="000F3773" w:rsidP="000F3773">
            <w:pPr>
              <w:spacing w:after="37" w:line="234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Technologia gastronomiczna z towaroznawstwem. Gastronomia. </w:t>
            </w:r>
          </w:p>
          <w:p w14:paraId="52287362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Kwalifikacja T.6. Tom II. Część 2.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DF52FC" w14:textId="77777777" w:rsidR="000F3773" w:rsidRDefault="000F3773" w:rsidP="000F3773"/>
        </w:tc>
      </w:tr>
      <w:tr w:rsidR="000F3773" w14:paraId="0A8F4C71" w14:textId="77777777">
        <w:trPr>
          <w:trHeight w:val="1160"/>
        </w:trPr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32E1" w14:textId="77777777" w:rsidR="000F3773" w:rsidRDefault="000F3773" w:rsidP="000F3773"/>
        </w:tc>
        <w:tc>
          <w:tcPr>
            <w:tcW w:w="4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BCB4" w14:textId="77777777" w:rsidR="000F3773" w:rsidRDefault="000F3773" w:rsidP="000F3773">
            <w:pPr>
              <w:ind w:left="2" w:right="195"/>
            </w:pPr>
            <w:r>
              <w:rPr>
                <w:rFonts w:ascii="Arial" w:eastAsia="Arial" w:hAnsi="Arial" w:cs="Arial"/>
                <w:b/>
                <w:sz w:val="24"/>
              </w:rPr>
              <w:t xml:space="preserve">Podręcznik do nauki zawodu technik żywienia i usług gastronomicznych, kucharz </w:t>
            </w:r>
            <w:r>
              <w:rPr>
                <w:rFonts w:ascii="Arial" w:eastAsia="Arial" w:hAnsi="Arial" w:cs="Arial"/>
                <w:sz w:val="24"/>
              </w:rPr>
              <w:t>M. Konarzewska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3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0C80" w14:textId="77777777" w:rsidR="000F3773" w:rsidRDefault="000F3773" w:rsidP="000F3773"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0F3773" w14:paraId="4BB21378" w14:textId="77777777">
        <w:trPr>
          <w:trHeight w:val="11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3888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cukiernik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9D10" w14:textId="77777777" w:rsidR="000F3773" w:rsidRDefault="000F3773" w:rsidP="000F3773">
            <w:pPr>
              <w:spacing w:after="38" w:line="234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Technologie produkcji cukierniczej. Wyroby cukiernicze. Tom II. Część 2. </w:t>
            </w:r>
          </w:p>
          <w:p w14:paraId="3CFB389E" w14:textId="77777777" w:rsidR="000F3773" w:rsidRDefault="000F3773" w:rsidP="000F3773">
            <w:pPr>
              <w:spacing w:after="114"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Podręcznik do nauki zawodu cukiernik. </w:t>
            </w:r>
          </w:p>
          <w:p w14:paraId="0CB7DC05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M. Kaźmierczak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05E66" w14:textId="77777777" w:rsidR="000F3773" w:rsidRDefault="000F3773" w:rsidP="000F3773"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0F3773" w14:paraId="6AC744B7" w14:textId="77777777">
        <w:trPr>
          <w:trHeight w:val="91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C714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lastRenderedPageBreak/>
              <w:t xml:space="preserve">operator obrabiarek skrawających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EDA2" w14:textId="77777777" w:rsidR="000F3773" w:rsidRDefault="000F3773" w:rsidP="000F3773">
            <w:pPr>
              <w:spacing w:after="71" w:line="234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Wykonywanie obróbki na obrabiarkach sterowanych numerycznie </w:t>
            </w:r>
          </w:p>
          <w:p w14:paraId="3ACF2F80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J. Figurski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1E90" w14:textId="77777777" w:rsidR="000F3773" w:rsidRDefault="000F3773" w:rsidP="000F3773"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0F3773" w14:paraId="65FB5DBF" w14:textId="77777777">
        <w:trPr>
          <w:trHeight w:val="3046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4087A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mechanik pojazdów samochodowych 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3505" w14:textId="77777777" w:rsidR="000F3773" w:rsidRDefault="000F3773" w:rsidP="000F3773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Budowa pojazdów samochodowych </w:t>
            </w:r>
          </w:p>
          <w:p w14:paraId="2E8CCEAB" w14:textId="77777777" w:rsidR="000F3773" w:rsidRDefault="000F3773" w:rsidP="000F3773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Praca zbiorowa </w:t>
            </w:r>
          </w:p>
          <w:p w14:paraId="6AE14565" w14:textId="77777777" w:rsidR="000F3773" w:rsidRDefault="000F3773" w:rsidP="000F3773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F301446" w14:textId="77777777" w:rsidR="000F3773" w:rsidRDefault="000F3773" w:rsidP="000F3773">
            <w:pPr>
              <w:spacing w:after="39" w:line="234" w:lineRule="auto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Podstawy elektrotechniki i elektroniki samochodowej </w:t>
            </w:r>
          </w:p>
          <w:p w14:paraId="5286A083" w14:textId="77777777" w:rsidR="000F3773" w:rsidRDefault="000F3773" w:rsidP="000F3773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P.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Funtowicz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, B. Michałowski, M. </w:t>
            </w:r>
          </w:p>
          <w:p w14:paraId="11C8AEB0" w14:textId="77777777" w:rsidR="000F3773" w:rsidRDefault="000F3773" w:rsidP="000F3773">
            <w:pPr>
              <w:spacing w:line="240" w:lineRule="auto"/>
              <w:ind w:left="2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Radzimierski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AE25B65" w14:textId="77777777" w:rsidR="000F3773" w:rsidRDefault="000F3773" w:rsidP="000F3773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color w:val="FF0000"/>
                <w:sz w:val="24"/>
              </w:rPr>
              <w:t xml:space="preserve"> </w:t>
            </w:r>
          </w:p>
          <w:p w14:paraId="38D91A24" w14:textId="77777777" w:rsidR="000F3773" w:rsidRDefault="000F3773" w:rsidP="000F3773">
            <w:pPr>
              <w:spacing w:after="39" w:line="240" w:lineRule="auto"/>
              <w:ind w:left="2"/>
            </w:pPr>
            <w:r>
              <w:rPr>
                <w:rFonts w:ascii="Arial" w:eastAsia="Arial" w:hAnsi="Arial" w:cs="Arial"/>
                <w:color w:val="FF0000"/>
                <w:sz w:val="24"/>
              </w:rPr>
              <w:t xml:space="preserve">zalecana literatura </w:t>
            </w:r>
          </w:p>
          <w:p w14:paraId="7BCCB8DB" w14:textId="77777777" w:rsidR="000F3773" w:rsidRDefault="000F3773" w:rsidP="000F377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Technologia ogólna. Podstawy technologii mechanicznych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AB55" w14:textId="77777777" w:rsidR="000F3773" w:rsidRDefault="000F3773" w:rsidP="000F3773">
            <w:pPr>
              <w:spacing w:line="240" w:lineRule="auto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rea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7A5CCCB" w14:textId="77777777" w:rsidR="000F3773" w:rsidRDefault="000F3773" w:rsidP="000F3773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EAE7DC2" w14:textId="77777777" w:rsidR="000F3773" w:rsidRDefault="000F3773" w:rsidP="000F3773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71B5889" w14:textId="77777777" w:rsidR="000F3773" w:rsidRDefault="000F3773" w:rsidP="000F3773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  <w:p w14:paraId="1F20708A" w14:textId="77777777" w:rsidR="000F3773" w:rsidRDefault="000F3773" w:rsidP="000F3773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A8A1FC5" w14:textId="77777777" w:rsidR="000F3773" w:rsidRDefault="000F3773" w:rsidP="000F3773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FF1A6E6" w14:textId="77777777" w:rsidR="000F3773" w:rsidRDefault="000F3773" w:rsidP="000F3773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49CB9B1" w14:textId="77777777" w:rsidR="000F3773" w:rsidRDefault="000F3773" w:rsidP="000F3773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B8CA9F9" w14:textId="77777777" w:rsidR="000F3773" w:rsidRDefault="000F3773" w:rsidP="000F3773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  <w:p w14:paraId="7E6173CB" w14:textId="77777777" w:rsidR="000F3773" w:rsidRDefault="000F3773" w:rsidP="000F3773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7BA437BE" w14:textId="77777777" w:rsidR="000F3773" w:rsidRDefault="000F3773" w:rsidP="000F377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77484D9D" w14:textId="77777777" w:rsidR="00835D24" w:rsidRDefault="00E72CBF">
      <w:pPr>
        <w:spacing w:line="240" w:lineRule="auto"/>
        <w:jc w:val="both"/>
      </w:pPr>
      <w:r>
        <w:rPr>
          <w:rFonts w:ascii="Arial" w:eastAsia="Arial" w:hAnsi="Arial" w:cs="Arial"/>
          <w:sz w:val="24"/>
        </w:rPr>
        <w:t xml:space="preserve"> </w:t>
      </w:r>
    </w:p>
    <w:p w14:paraId="2BD66916" w14:textId="77777777" w:rsidR="00835D24" w:rsidRDefault="00E72CBF">
      <w:pPr>
        <w:spacing w:line="240" w:lineRule="auto"/>
        <w:jc w:val="both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5B8A3DF1" w14:textId="77777777" w:rsidR="008A18F9" w:rsidRDefault="008A18F9" w:rsidP="00C96216">
      <w:pPr>
        <w:spacing w:after="1" w:line="240" w:lineRule="auto"/>
        <w:ind w:left="1315"/>
        <w:rPr>
          <w:rFonts w:ascii="Arial" w:eastAsia="Arial" w:hAnsi="Arial" w:cs="Arial"/>
          <w:sz w:val="24"/>
        </w:rPr>
      </w:pPr>
    </w:p>
    <w:p w14:paraId="6177354B" w14:textId="77777777" w:rsidR="008A18F9" w:rsidRDefault="008A18F9" w:rsidP="00C96216">
      <w:pPr>
        <w:spacing w:after="1" w:line="240" w:lineRule="auto"/>
        <w:ind w:left="1315"/>
        <w:rPr>
          <w:rFonts w:ascii="Arial" w:eastAsia="Arial" w:hAnsi="Arial" w:cs="Arial"/>
          <w:sz w:val="24"/>
        </w:rPr>
      </w:pPr>
    </w:p>
    <w:sectPr w:rsidR="008A18F9" w:rsidSect="00201D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33" w:left="1416" w:header="716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BA5A6" w14:textId="77777777" w:rsidR="00346E5E" w:rsidRDefault="00346E5E">
      <w:pPr>
        <w:spacing w:line="240" w:lineRule="auto"/>
      </w:pPr>
      <w:r>
        <w:separator/>
      </w:r>
    </w:p>
  </w:endnote>
  <w:endnote w:type="continuationSeparator" w:id="0">
    <w:p w14:paraId="3BFE614A" w14:textId="77777777" w:rsidR="00346E5E" w:rsidRDefault="00346E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32532" w14:textId="77777777" w:rsidR="00835D24" w:rsidRDefault="00E72CBF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6F6C9F">
      <w:fldChar w:fldCharType="begin"/>
    </w:r>
    <w:r>
      <w:instrText xml:space="preserve"> PAGE   \* MERGEFORMAT </w:instrText>
    </w:r>
    <w:r w:rsidR="006F6C9F"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 w:rsidR="006F6C9F"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7861" w14:textId="77777777" w:rsidR="00835D24" w:rsidRDefault="00E72CBF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6F6C9F">
      <w:fldChar w:fldCharType="begin"/>
    </w:r>
    <w:r>
      <w:instrText xml:space="preserve"> PAGE   \* MERGEFORMAT </w:instrText>
    </w:r>
    <w:r w:rsidR="006F6C9F">
      <w:fldChar w:fldCharType="separate"/>
    </w:r>
    <w:r w:rsidR="00840325" w:rsidRPr="00840325">
      <w:rPr>
        <w:rFonts w:ascii="Times New Roman" w:eastAsia="Times New Roman" w:hAnsi="Times New Roman" w:cs="Times New Roman"/>
        <w:noProof/>
        <w:sz w:val="24"/>
      </w:rPr>
      <w:t>3</w:t>
    </w:r>
    <w:r w:rsidR="006F6C9F"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02FA4" w14:textId="77777777" w:rsidR="00835D24" w:rsidRDefault="00E72CBF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6F6C9F">
      <w:fldChar w:fldCharType="begin"/>
    </w:r>
    <w:r>
      <w:instrText xml:space="preserve"> PAGE   \* MERGEFORMAT </w:instrText>
    </w:r>
    <w:r w:rsidR="006F6C9F"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 w:rsidR="006F6C9F"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A9355" w14:textId="77777777" w:rsidR="00346E5E" w:rsidRDefault="00346E5E">
      <w:pPr>
        <w:spacing w:line="240" w:lineRule="auto"/>
      </w:pPr>
      <w:r>
        <w:separator/>
      </w:r>
    </w:p>
  </w:footnote>
  <w:footnote w:type="continuationSeparator" w:id="0">
    <w:p w14:paraId="1C76D43E" w14:textId="77777777" w:rsidR="00346E5E" w:rsidRDefault="00346E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557EF" w14:textId="77777777" w:rsidR="00835D24" w:rsidRDefault="00E72CBF">
    <w:pPr>
      <w:spacing w:line="234" w:lineRule="auto"/>
      <w:jc w:val="center"/>
    </w:pPr>
    <w:r>
      <w:rPr>
        <w:rFonts w:ascii="Arial" w:eastAsia="Arial" w:hAnsi="Arial" w:cs="Arial"/>
        <w:sz w:val="24"/>
      </w:rPr>
      <w:t xml:space="preserve">Zespół Szkół Usługowo-Gospodarczych w Pleszewie rok szk. 2018/2019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1AA32" w14:textId="77777777" w:rsidR="002E18FE" w:rsidRDefault="002E18FE" w:rsidP="002E18FE">
    <w:pPr>
      <w:pStyle w:val="Nagwek"/>
      <w:jc w:val="center"/>
      <w:rPr>
        <w:rFonts w:ascii="Arial" w:hAnsi="Arial" w:cs="Arial"/>
        <w:sz w:val="24"/>
        <w:szCs w:val="24"/>
      </w:rPr>
    </w:pPr>
    <w:r w:rsidRPr="002E18FE">
      <w:rPr>
        <w:rFonts w:ascii="Arial" w:hAnsi="Arial" w:cs="Arial"/>
        <w:sz w:val="24"/>
        <w:szCs w:val="24"/>
      </w:rPr>
      <w:t>Zespół Szkół Usługowo-Gospodarczych w Pleszewie</w:t>
    </w:r>
  </w:p>
  <w:p w14:paraId="47AB13EF" w14:textId="5AA66C0A" w:rsidR="002E18FE" w:rsidRPr="002E18FE" w:rsidRDefault="00840325" w:rsidP="002E18FE">
    <w:pPr>
      <w:pStyle w:val="Nagwek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rok szk. 202</w:t>
    </w:r>
    <w:r w:rsidR="000F3773">
      <w:rPr>
        <w:rFonts w:ascii="Arial" w:hAnsi="Arial" w:cs="Arial"/>
        <w:sz w:val="24"/>
        <w:szCs w:val="24"/>
      </w:rPr>
      <w:t>6</w:t>
    </w:r>
    <w:r>
      <w:rPr>
        <w:rFonts w:ascii="Arial" w:hAnsi="Arial" w:cs="Arial"/>
        <w:sz w:val="24"/>
        <w:szCs w:val="24"/>
      </w:rPr>
      <w:t>/202</w:t>
    </w:r>
    <w:r w:rsidR="000F3773">
      <w:rPr>
        <w:rFonts w:ascii="Arial" w:hAnsi="Arial" w:cs="Arial"/>
        <w:sz w:val="24"/>
        <w:szCs w:val="24"/>
      </w:rPr>
      <w:t>7</w:t>
    </w:r>
  </w:p>
  <w:p w14:paraId="09289484" w14:textId="77777777" w:rsidR="00835D24" w:rsidRDefault="00835D24">
    <w:pPr>
      <w:spacing w:line="234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37EB" w14:textId="77777777" w:rsidR="00835D24" w:rsidRDefault="00E72CBF">
    <w:pPr>
      <w:spacing w:line="234" w:lineRule="auto"/>
      <w:jc w:val="center"/>
    </w:pPr>
    <w:r>
      <w:rPr>
        <w:rFonts w:ascii="Arial" w:eastAsia="Arial" w:hAnsi="Arial" w:cs="Arial"/>
        <w:sz w:val="24"/>
      </w:rPr>
      <w:t xml:space="preserve">Zespół Szkół Usługowo-Gospodarczych w Pleszewie rok szk. 2018/2019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7062B"/>
    <w:multiLevelType w:val="hybridMultilevel"/>
    <w:tmpl w:val="E03868F8"/>
    <w:lvl w:ilvl="0" w:tplc="D19E49FC">
      <w:start w:val="1"/>
      <w:numFmt w:val="upperLetter"/>
      <w:lvlText w:val="%1."/>
      <w:lvlJc w:val="left"/>
      <w:pPr>
        <w:ind w:left="362" w:hanging="360"/>
      </w:pPr>
      <w:rPr>
        <w:rFonts w:ascii="Arial" w:eastAsia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num w:numId="1" w16cid:durableId="28091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D24"/>
    <w:rsid w:val="000A74E0"/>
    <w:rsid w:val="000D3BAE"/>
    <w:rsid w:val="000F3773"/>
    <w:rsid w:val="001F5B8A"/>
    <w:rsid w:val="00201D59"/>
    <w:rsid w:val="002261F8"/>
    <w:rsid w:val="002C63DA"/>
    <w:rsid w:val="002E0E6D"/>
    <w:rsid w:val="002E18FE"/>
    <w:rsid w:val="002F7448"/>
    <w:rsid w:val="00327C6F"/>
    <w:rsid w:val="0034427A"/>
    <w:rsid w:val="00346E5E"/>
    <w:rsid w:val="00367C0D"/>
    <w:rsid w:val="0037733A"/>
    <w:rsid w:val="003B085D"/>
    <w:rsid w:val="00404199"/>
    <w:rsid w:val="0043302D"/>
    <w:rsid w:val="00465525"/>
    <w:rsid w:val="004A368E"/>
    <w:rsid w:val="00501C36"/>
    <w:rsid w:val="006833F8"/>
    <w:rsid w:val="0069119F"/>
    <w:rsid w:val="006D6A6A"/>
    <w:rsid w:val="006F6C9F"/>
    <w:rsid w:val="0074173E"/>
    <w:rsid w:val="0079681A"/>
    <w:rsid w:val="008240A1"/>
    <w:rsid w:val="00835D24"/>
    <w:rsid w:val="00840325"/>
    <w:rsid w:val="008414BF"/>
    <w:rsid w:val="00867ED1"/>
    <w:rsid w:val="00884366"/>
    <w:rsid w:val="008A18F9"/>
    <w:rsid w:val="008F4791"/>
    <w:rsid w:val="009B04BF"/>
    <w:rsid w:val="009B65A2"/>
    <w:rsid w:val="00A116C3"/>
    <w:rsid w:val="00A43332"/>
    <w:rsid w:val="00A635E0"/>
    <w:rsid w:val="00AA60CD"/>
    <w:rsid w:val="00B153B2"/>
    <w:rsid w:val="00B27BDC"/>
    <w:rsid w:val="00C3401B"/>
    <w:rsid w:val="00C5136F"/>
    <w:rsid w:val="00C60DAA"/>
    <w:rsid w:val="00C96216"/>
    <w:rsid w:val="00CA2D0B"/>
    <w:rsid w:val="00D226E7"/>
    <w:rsid w:val="00D252BA"/>
    <w:rsid w:val="00D93DA3"/>
    <w:rsid w:val="00E455FA"/>
    <w:rsid w:val="00E55E84"/>
    <w:rsid w:val="00E72CBF"/>
    <w:rsid w:val="00EC50F6"/>
    <w:rsid w:val="00F3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AAA6"/>
  <w15:docId w15:val="{D9D84ADE-6EE7-4181-B1A8-46AE0EC3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D59"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link w:val="Nagwek1Znak"/>
    <w:uiPriority w:val="9"/>
    <w:qFormat/>
    <w:rsid w:val="008843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201D5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18FE"/>
    <w:pPr>
      <w:tabs>
        <w:tab w:val="center" w:pos="4680"/>
        <w:tab w:val="right" w:pos="9360"/>
      </w:tabs>
      <w:spacing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2E18FE"/>
    <w:rPr>
      <w:rFonts w:cs="Times New Roman"/>
    </w:rPr>
  </w:style>
  <w:style w:type="paragraph" w:styleId="Akapitzlist">
    <w:name w:val="List Paragraph"/>
    <w:basedOn w:val="Normalny"/>
    <w:uiPriority w:val="34"/>
    <w:qFormat/>
    <w:rsid w:val="009B65A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843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ard-text">
    <w:name w:val="card-text"/>
    <w:basedOn w:val="Normalny"/>
    <w:rsid w:val="00884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88436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884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ntis.pl/autor/jan-maleska-a1732417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tantis.pl/autor/beata-surmacz-a1733095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antis.pl/autor/zbigniew-smutek-a172703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ZSUG</dc:creator>
  <cp:lastModifiedBy>Natalia Stasiak</cp:lastModifiedBy>
  <cp:revision>2</cp:revision>
  <dcterms:created xsi:type="dcterms:W3CDTF">2026-07-15T07:34:00Z</dcterms:created>
  <dcterms:modified xsi:type="dcterms:W3CDTF">2026-07-15T07:34:00Z</dcterms:modified>
</cp:coreProperties>
</file>